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Pr="00686E02" w:rsidRDefault="008B08DD" w:rsidP="00484E53">
      <w:pPr>
        <w:spacing w:after="0" w:line="240" w:lineRule="auto"/>
        <w:jc w:val="right"/>
        <w:rPr>
          <w:rFonts w:cs="Times New Roman"/>
          <w:b/>
        </w:rPr>
      </w:pPr>
      <w:r w:rsidRPr="00686E02">
        <w:rPr>
          <w:rFonts w:cs="Times New Roman"/>
          <w:b/>
        </w:rPr>
        <w:t xml:space="preserve">Załącznik nr </w:t>
      </w:r>
      <w:r w:rsidR="00227446" w:rsidRPr="00686E02">
        <w:rPr>
          <w:rFonts w:cs="Times New Roman"/>
          <w:b/>
        </w:rPr>
        <w:t>5</w:t>
      </w:r>
      <w:r w:rsidRPr="00686E02">
        <w:rPr>
          <w:rFonts w:cs="Times New Roman"/>
          <w:b/>
        </w:rPr>
        <w:t xml:space="preserve"> do </w:t>
      </w:r>
      <w:r w:rsidR="00205CFB" w:rsidRPr="00686E02">
        <w:rPr>
          <w:rFonts w:cs="Times New Roman"/>
          <w:b/>
        </w:rPr>
        <w:t>ogłoszenia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217682" w:rsidRDefault="008B08DD" w:rsidP="00484E53">
      <w:pPr>
        <w:spacing w:after="0" w:line="240" w:lineRule="auto"/>
        <w:jc w:val="center"/>
        <w:rPr>
          <w:rFonts w:cs="Times New Roman"/>
          <w:b/>
        </w:rPr>
      </w:pPr>
      <w:r w:rsidRPr="00217682">
        <w:rPr>
          <w:rFonts w:cs="Times New Roman"/>
          <w:b/>
        </w:rPr>
        <w:t>Oświadczenie o braku podstaw do wykluczenia z postępowania</w:t>
      </w:r>
    </w:p>
    <w:p w:rsidR="00484E53" w:rsidRPr="00217682" w:rsidRDefault="00484E53" w:rsidP="00484E53">
      <w:pPr>
        <w:spacing w:after="0" w:line="240" w:lineRule="auto"/>
        <w:jc w:val="center"/>
        <w:rPr>
          <w:rFonts w:cs="Times New Roman"/>
        </w:rPr>
      </w:pPr>
    </w:p>
    <w:p w:rsidR="00205CFB" w:rsidRPr="00217682" w:rsidRDefault="008B08DD" w:rsidP="00686E02">
      <w:pPr>
        <w:keepNext/>
        <w:jc w:val="both"/>
        <w:outlineLvl w:val="0"/>
        <w:rPr>
          <w:rFonts w:cs="Times New Roman"/>
        </w:rPr>
      </w:pPr>
      <w:r w:rsidRPr="00217682">
        <w:rPr>
          <w:rFonts w:cs="Times New Roman"/>
        </w:rPr>
        <w:t xml:space="preserve">Nawiązując do ogłoszenia o postępowaniu prowadzonym </w:t>
      </w:r>
      <w:r w:rsidR="00484E53" w:rsidRPr="00217682">
        <w:rPr>
          <w:rFonts w:eastAsia="Times New Roman"/>
          <w:lang w:eastAsia="pl-PL"/>
        </w:rPr>
        <w:t>z zachowaniem zasady konkurencyjności</w:t>
      </w:r>
      <w:r w:rsidR="005E55BF" w:rsidRPr="00217682">
        <w:rPr>
          <w:rFonts w:cs="Times New Roman"/>
        </w:rPr>
        <w:t xml:space="preserve"> pn.: </w:t>
      </w:r>
      <w:r w:rsidR="00686E02" w:rsidRPr="00686E02">
        <w:rPr>
          <w:rFonts w:eastAsia="Times New Roman"/>
          <w:lang w:eastAsia="pl-PL"/>
        </w:rPr>
        <w:t>„</w:t>
      </w:r>
      <w:r w:rsidR="00686E02" w:rsidRPr="00686E02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  <w:r w:rsidR="00686E02">
        <w:rPr>
          <w:rFonts w:eastAsia="Times New Roman"/>
          <w:b/>
          <w:lang w:eastAsia="pl-PL"/>
        </w:rPr>
        <w:t xml:space="preserve"> </w:t>
      </w:r>
      <w:r w:rsidR="00686E02" w:rsidRPr="00686E02">
        <w:rPr>
          <w:rFonts w:eastAsia="Times New Roman"/>
          <w:b/>
          <w:lang w:eastAsia="pl-PL"/>
        </w:rPr>
        <w:t>Odcinek 19 Część I wymiana Dn150 (os. Tęczowe 3 do os. Tęczowe 22)</w:t>
      </w:r>
      <w:r w:rsidR="00686E02">
        <w:rPr>
          <w:rFonts w:eastAsia="Times New Roman"/>
          <w:b/>
          <w:lang w:eastAsia="pl-PL"/>
        </w:rPr>
        <w:t xml:space="preserve"> </w:t>
      </w:r>
      <w:r w:rsidR="00205CFB" w:rsidRPr="00217682">
        <w:rPr>
          <w:rFonts w:eastAsia="Times New Roman"/>
          <w:b/>
          <w:lang w:eastAsia="pl-PL"/>
        </w:rPr>
        <w:t xml:space="preserve"> </w:t>
      </w: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217682" w:rsidRDefault="00C40201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1.</w:t>
      </w:r>
      <w:r w:rsidR="00205CFB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n</w:t>
      </w:r>
      <w:r w:rsidR="00205CFB" w:rsidRPr="00217682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</w:t>
      </w:r>
      <w:bookmarkStart w:id="0" w:name="_GoBack"/>
      <w:bookmarkEnd w:id="0"/>
      <w:r w:rsidRPr="00217682">
        <w:rPr>
          <w:rFonts w:cs="Times New Roman"/>
        </w:rPr>
        <w:t>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205C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217682" w:rsidRDefault="00C40201" w:rsidP="00205C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2. </w:t>
      </w:r>
      <w:r w:rsidR="000C3C52" w:rsidRPr="00217682">
        <w:rPr>
          <w:rFonts w:cs="Times New Roman"/>
        </w:rPr>
        <w:t>w stosunku do nas nie zachodzą podstawy</w:t>
      </w:r>
      <w:r w:rsidRPr="00217682">
        <w:rPr>
          <w:rFonts w:cs="Times New Roman"/>
        </w:rPr>
        <w:t xml:space="preserve"> wykluczeni</w:t>
      </w:r>
      <w:r w:rsidR="000C3C52" w:rsidRPr="00217682">
        <w:rPr>
          <w:rFonts w:cs="Times New Roman"/>
        </w:rPr>
        <w:t>a</w:t>
      </w:r>
      <w:r w:rsidRPr="00217682">
        <w:rPr>
          <w:rFonts w:cs="Times New Roman"/>
        </w:rPr>
        <w:t xml:space="preserve"> z</w:t>
      </w:r>
      <w:r w:rsidR="00205CFB" w:rsidRPr="00217682">
        <w:rPr>
          <w:rFonts w:cs="Times New Roman"/>
        </w:rPr>
        <w:t xml:space="preserve"> postępowania o udzielenie Zamówienia</w:t>
      </w:r>
      <w:r w:rsidR="000C3C52" w:rsidRPr="00217682">
        <w:rPr>
          <w:rFonts w:cs="Times New Roman"/>
        </w:rPr>
        <w:t xml:space="preserve">, przy czym podstawy wykluczenia z postępowania obejmują Wykonawców, co do których zaistniały </w:t>
      </w:r>
      <w:r w:rsidRPr="00217682">
        <w:rPr>
          <w:rFonts w:cs="Times New Roman"/>
        </w:rPr>
        <w:t>następując</w:t>
      </w:r>
      <w:r w:rsidR="000C3C52" w:rsidRPr="00217682">
        <w:rPr>
          <w:rFonts w:cs="Times New Roman"/>
        </w:rPr>
        <w:t>e okoliczności:</w:t>
      </w:r>
    </w:p>
    <w:p w:rsidR="00205CFB" w:rsidRPr="00217682" w:rsidRDefault="00C40201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lastRenderedPageBreak/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Pr="00217682" w:rsidRDefault="00205CFB" w:rsidP="00205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:rsidR="00484E53" w:rsidRPr="005E55BF" w:rsidRDefault="00484E53" w:rsidP="00205CFB">
      <w:pPr>
        <w:spacing w:after="0" w:line="240" w:lineRule="auto"/>
        <w:jc w:val="both"/>
        <w:rPr>
          <w:rFonts w:cs="Times New Roman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  <w:r w:rsidR="00484E53" w:rsidRPr="00217682">
        <w:rPr>
          <w:rFonts w:cs="Times New Roman"/>
          <w:sz w:val="14"/>
          <w:szCs w:val="14"/>
        </w:rPr>
        <w:t xml:space="preserve"> </w:t>
      </w:r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30" w:rsidRDefault="00E92230" w:rsidP="007727F0">
      <w:pPr>
        <w:spacing w:after="0" w:line="240" w:lineRule="auto"/>
      </w:pPr>
      <w:r>
        <w:separator/>
      </w:r>
    </w:p>
  </w:endnote>
  <w:endnote w:type="continuationSeparator" w:id="0">
    <w:p w:rsidR="00E92230" w:rsidRDefault="00E92230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30" w:rsidRDefault="00E92230" w:rsidP="007727F0">
      <w:pPr>
        <w:spacing w:after="0" w:line="240" w:lineRule="auto"/>
      </w:pPr>
      <w:r>
        <w:separator/>
      </w:r>
    </w:p>
  </w:footnote>
  <w:footnote w:type="continuationSeparator" w:id="0">
    <w:p w:rsidR="00E92230" w:rsidRDefault="00E92230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0908BA"/>
    <w:rsid w:val="000C3C52"/>
    <w:rsid w:val="001E240C"/>
    <w:rsid w:val="00205CFB"/>
    <w:rsid w:val="00217682"/>
    <w:rsid w:val="00227446"/>
    <w:rsid w:val="00432113"/>
    <w:rsid w:val="00484E53"/>
    <w:rsid w:val="004F7CBC"/>
    <w:rsid w:val="0057109E"/>
    <w:rsid w:val="00576311"/>
    <w:rsid w:val="005A001F"/>
    <w:rsid w:val="005E55BF"/>
    <w:rsid w:val="00686E02"/>
    <w:rsid w:val="0073129E"/>
    <w:rsid w:val="007727F0"/>
    <w:rsid w:val="00880445"/>
    <w:rsid w:val="008B08DD"/>
    <w:rsid w:val="009367D2"/>
    <w:rsid w:val="00C40201"/>
    <w:rsid w:val="00CC71AA"/>
    <w:rsid w:val="00CD1046"/>
    <w:rsid w:val="00D96E8B"/>
    <w:rsid w:val="00DF5A98"/>
    <w:rsid w:val="00E75D63"/>
    <w:rsid w:val="00E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11</cp:revision>
  <dcterms:created xsi:type="dcterms:W3CDTF">2017-09-23T20:21:00Z</dcterms:created>
  <dcterms:modified xsi:type="dcterms:W3CDTF">2020-08-06T11:19:00Z</dcterms:modified>
</cp:coreProperties>
</file>